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МОСКОВСКОЙ ОБЛАСТИ</w:t>
      </w:r>
    </w:p>
    <w:p w:rsidR="00940E8B" w:rsidRPr="00BC2669" w:rsidRDefault="00940E8B" w:rsidP="00940E8B">
      <w:pPr>
        <w:jc w:val="both"/>
        <w:rPr>
          <w:rFonts w:ascii="Times New Roman" w:hAnsi="Times New Roman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07616F" w:rsidRDefault="0007616F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7616F">
        <w:rPr>
          <w:rFonts w:ascii="Times New Roman" w:hAnsi="Times New Roman"/>
          <w:b/>
        </w:rPr>
        <w:t>от 24.11.2023</w:t>
      </w:r>
      <w:r w:rsidR="00940E8B" w:rsidRPr="0007616F">
        <w:rPr>
          <w:rFonts w:ascii="Times New Roman" w:hAnsi="Times New Roman"/>
          <w:b/>
        </w:rPr>
        <w:t xml:space="preserve"> № </w:t>
      </w:r>
      <w:r w:rsidRPr="0007616F">
        <w:rPr>
          <w:rFonts w:ascii="Times New Roman" w:hAnsi="Times New Roman"/>
          <w:b/>
        </w:rPr>
        <w:t>6966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35" w:rsidRPr="002E079E" w:rsidRDefault="003C4B3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3C4B35" w:rsidRPr="002E079E" w:rsidRDefault="003C4B35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3C4B35" w:rsidRPr="002E079E" w:rsidRDefault="003C4B35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3C4B35" w:rsidRPr="002E079E" w:rsidRDefault="003C4B3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3C4B35" w:rsidRPr="002E079E" w:rsidRDefault="003C4B35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3C4B35" w:rsidRPr="002E079E" w:rsidRDefault="003C4B35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Pr="00BC2669" w:rsidRDefault="008269DA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BC2669">
        <w:rPr>
          <w:rFonts w:ascii="Times New Roman" w:hAnsi="Times New Roman"/>
          <w:sz w:val="24"/>
          <w:szCs w:val="26"/>
        </w:rPr>
        <w:t>«</w:t>
      </w:r>
      <w:r w:rsidR="00E82BA9" w:rsidRPr="00BC2669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BC2669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BC2669">
        <w:rPr>
          <w:rFonts w:ascii="Times New Roman" w:hAnsi="Times New Roman"/>
          <w:sz w:val="24"/>
          <w:szCs w:val="26"/>
        </w:rPr>
        <w:t xml:space="preserve"> </w:t>
      </w:r>
      <w:r w:rsidR="003E33DE" w:rsidRPr="00BC2669">
        <w:rPr>
          <w:rFonts w:ascii="Times New Roman" w:hAnsi="Times New Roman"/>
          <w:sz w:val="24"/>
          <w:szCs w:val="24"/>
        </w:rPr>
        <w:t xml:space="preserve">(далее </w:t>
      </w:r>
      <w:r w:rsidR="00CB5156" w:rsidRPr="00BC2669">
        <w:rPr>
          <w:rFonts w:ascii="Times New Roman" w:hAnsi="Times New Roman"/>
          <w:sz w:val="24"/>
          <w:szCs w:val="24"/>
        </w:rPr>
        <w:t xml:space="preserve">- </w:t>
      </w:r>
      <w:r w:rsidR="003E33DE" w:rsidRPr="00BC2669">
        <w:rPr>
          <w:rFonts w:ascii="Times New Roman" w:hAnsi="Times New Roman"/>
          <w:sz w:val="24"/>
          <w:szCs w:val="24"/>
        </w:rPr>
        <w:t>Программа) следующие изменения:</w:t>
      </w:r>
    </w:p>
    <w:p w:rsidR="003E33DE" w:rsidRPr="00BC2669" w:rsidRDefault="003E33DE" w:rsidP="003E33DE">
      <w:pPr>
        <w:pStyle w:val="20"/>
        <w:numPr>
          <w:ilvl w:val="1"/>
          <w:numId w:val="19"/>
        </w:numPr>
        <w:tabs>
          <w:tab w:val="num" w:pos="1440"/>
          <w:tab w:val="num" w:pos="2295"/>
        </w:tabs>
        <w:spacing w:after="0" w:line="240" w:lineRule="auto"/>
        <w:ind w:left="0" w:firstLine="720"/>
        <w:jc w:val="both"/>
      </w:pPr>
      <w:r w:rsidRPr="00BC2669">
        <w:t xml:space="preserve"> Раздел «Источники финансирования муниципальной программы, в том числе по годам</w:t>
      </w:r>
      <w:r w:rsidR="009E5A63" w:rsidRPr="00BC2669">
        <w:t xml:space="preserve"> </w:t>
      </w:r>
      <w:r w:rsidR="009E5A63" w:rsidRPr="00BC2669">
        <w:rPr>
          <w:rFonts w:eastAsia="Times New Roman"/>
          <w:color w:val="000000"/>
        </w:rPr>
        <w:t>реализации программы (тыс. руб.)</w:t>
      </w:r>
      <w:r w:rsidRPr="00BC2669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BC2669">
        <w:t>«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1266"/>
        <w:gridCol w:w="1266"/>
        <w:gridCol w:w="1266"/>
        <w:gridCol w:w="1116"/>
        <w:gridCol w:w="1180"/>
        <w:gridCol w:w="993"/>
      </w:tblGrid>
      <w:tr w:rsidR="00360CB0" w:rsidRPr="00BC2669" w:rsidTr="00360CB0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1D0D" w:rsidRPr="00BC2669" w:rsidTr="00360CB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0D" w:rsidRPr="00BC2669" w:rsidRDefault="002B1D0D" w:rsidP="002B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497 018,30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216 931,20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280 087,10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B1D0D" w:rsidRPr="00BC2669" w:rsidTr="00360CB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0D" w:rsidRPr="00BC2669" w:rsidRDefault="002B1D0D" w:rsidP="002B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3 118 162,50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 xml:space="preserve">1 626 266,40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888 209,64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308 869,22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294 817,24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B1D0D" w:rsidRPr="00BC2669" w:rsidTr="00360CB0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0D" w:rsidRPr="00BC2669" w:rsidRDefault="002B1D0D" w:rsidP="002B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1 409 936,68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 xml:space="preserve">475 001,95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708 237,84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72 097,60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154 599,29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B1D0D" w:rsidRPr="00BC2669" w:rsidTr="00360CB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0D" w:rsidRPr="00BC2669" w:rsidRDefault="002B1D0D" w:rsidP="002B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5 025 117,48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 xml:space="preserve">2 318 199,55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1 876 534,58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380 966,82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449 416,53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0D" w:rsidRPr="002B1D0D" w:rsidRDefault="002B1D0D" w:rsidP="002B1D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1D0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DF1102" w:rsidRPr="00BC2669" w:rsidRDefault="00DF1102" w:rsidP="00EC7034">
      <w:pPr>
        <w:pStyle w:val="20"/>
        <w:numPr>
          <w:ilvl w:val="1"/>
          <w:numId w:val="19"/>
        </w:numPr>
        <w:tabs>
          <w:tab w:val="clear" w:pos="2208"/>
        </w:tabs>
        <w:spacing w:after="0" w:line="240" w:lineRule="auto"/>
        <w:ind w:left="0" w:firstLine="567"/>
        <w:jc w:val="both"/>
      </w:pPr>
      <w:r w:rsidRPr="00BC2669">
        <w:lastRenderedPageBreak/>
        <w:t xml:space="preserve">Раздел «6. Подпрограмма </w:t>
      </w:r>
      <w:r w:rsidRPr="00BC2669">
        <w:rPr>
          <w:lang w:val="en-US"/>
        </w:rPr>
        <w:t>V</w:t>
      </w:r>
      <w:r w:rsidRPr="00BC2669">
        <w:t xml:space="preserve"> </w:t>
      </w:r>
      <w:r w:rsidRPr="00BC2669">
        <w:rPr>
          <w:bCs/>
        </w:rPr>
        <w:t>Строительство (реконструкция) объектов физической культуры и спорта</w:t>
      </w:r>
      <w:r w:rsidRPr="00BC2669">
        <w:t xml:space="preserve">» Программы изложить в редакции согласно приложению № </w:t>
      </w:r>
      <w:r w:rsidR="00DA2EA4">
        <w:t>1</w:t>
      </w:r>
      <w:r w:rsidRPr="00BC2669">
        <w:t xml:space="preserve"> к настоящему постановлению.</w:t>
      </w:r>
    </w:p>
    <w:p w:rsidR="006D2486" w:rsidRPr="00BC2669" w:rsidRDefault="008068C5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BC2669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BC2669" w:rsidRDefault="00DF5A21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BC2669">
        <w:rPr>
          <w:rFonts w:ascii="Times New Roman" w:hAnsi="Times New Roman"/>
          <w:sz w:val="24"/>
          <w:szCs w:val="24"/>
        </w:rPr>
        <w:t>на</w:t>
      </w:r>
      <w:r w:rsidRPr="00BC2669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BC2669">
        <w:rPr>
          <w:rFonts w:ascii="Times New Roman" w:hAnsi="Times New Roman"/>
          <w:sz w:val="24"/>
          <w:szCs w:val="24"/>
        </w:rPr>
        <w:t>главы</w:t>
      </w:r>
      <w:r w:rsidRPr="00BC2669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BC2669">
        <w:rPr>
          <w:rFonts w:ascii="Times New Roman" w:hAnsi="Times New Roman"/>
          <w:sz w:val="24"/>
          <w:szCs w:val="24"/>
        </w:rPr>
        <w:t xml:space="preserve"> </w:t>
      </w:r>
      <w:r w:rsidR="008269DA" w:rsidRPr="00BC2669">
        <w:rPr>
          <w:rFonts w:ascii="Times New Roman" w:hAnsi="Times New Roman"/>
          <w:sz w:val="24"/>
          <w:szCs w:val="24"/>
        </w:rPr>
        <w:t>Кукина М.С.</w:t>
      </w: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F09F1" w:rsidRPr="00BC2669" w:rsidRDefault="00207237" w:rsidP="0007616F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BC2669">
        <w:rPr>
          <w:rFonts w:ascii="Times New Roman" w:hAnsi="Times New Roman"/>
          <w:sz w:val="26"/>
          <w:szCs w:val="26"/>
        </w:rPr>
        <w:t>Глава городског</w:t>
      </w:r>
      <w:r w:rsidR="0007616F">
        <w:rPr>
          <w:rFonts w:ascii="Times New Roman" w:hAnsi="Times New Roman"/>
          <w:sz w:val="26"/>
          <w:szCs w:val="26"/>
        </w:rPr>
        <w:t xml:space="preserve">о округа   </w:t>
      </w:r>
      <w:r w:rsidR="0007616F">
        <w:rPr>
          <w:rFonts w:ascii="Times New Roman" w:hAnsi="Times New Roman"/>
          <w:sz w:val="26"/>
          <w:szCs w:val="26"/>
        </w:rPr>
        <w:tab/>
      </w:r>
      <w:r w:rsidR="0007616F">
        <w:rPr>
          <w:rFonts w:ascii="Times New Roman" w:hAnsi="Times New Roman"/>
          <w:sz w:val="26"/>
          <w:szCs w:val="26"/>
        </w:rPr>
        <w:tab/>
      </w:r>
      <w:r w:rsidR="0007616F">
        <w:rPr>
          <w:rFonts w:ascii="Times New Roman" w:hAnsi="Times New Roman"/>
          <w:sz w:val="26"/>
          <w:szCs w:val="26"/>
        </w:rPr>
        <w:tab/>
      </w:r>
      <w:r w:rsidR="0007616F">
        <w:rPr>
          <w:rFonts w:ascii="Times New Roman" w:hAnsi="Times New Roman"/>
          <w:sz w:val="26"/>
          <w:szCs w:val="26"/>
        </w:rPr>
        <w:tab/>
        <w:t xml:space="preserve"> </w:t>
      </w:r>
      <w:r w:rsidR="0007616F">
        <w:rPr>
          <w:rFonts w:ascii="Times New Roman" w:hAnsi="Times New Roman"/>
          <w:sz w:val="26"/>
          <w:szCs w:val="26"/>
        </w:rPr>
        <w:tab/>
        <w:t xml:space="preserve">              </w:t>
      </w:r>
      <w:proofErr w:type="gramStart"/>
      <w:r w:rsidR="0007616F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 xml:space="preserve">  М.А.</w:t>
      </w:r>
      <w:proofErr w:type="gramEnd"/>
      <w:r w:rsidRPr="00BC26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2669">
        <w:rPr>
          <w:rFonts w:ascii="Times New Roman" w:hAnsi="Times New Roman"/>
          <w:sz w:val="26"/>
          <w:szCs w:val="26"/>
        </w:rPr>
        <w:t>Ежокин</w:t>
      </w:r>
      <w:proofErr w:type="spellEnd"/>
    </w:p>
    <w:p w:rsidR="001F09F1" w:rsidRPr="00BC2669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1F09F1" w:rsidRPr="00BC2669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  <w:sectPr w:rsidR="001F09F1" w:rsidRPr="00BC2669" w:rsidSect="00CB5156">
          <w:headerReference w:type="even" r:id="rId7"/>
          <w:headerReference w:type="default" r:id="rId8"/>
          <w:headerReference w:type="first" r:id="rId9"/>
          <w:pgSz w:w="11907" w:h="16840" w:code="9"/>
          <w:pgMar w:top="227" w:right="850" w:bottom="567" w:left="1985" w:header="0" w:footer="720" w:gutter="0"/>
          <w:cols w:space="720"/>
          <w:titlePg/>
          <w:docGrid w:linePitch="326"/>
        </w:sectPr>
      </w:pP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lastRenderedPageBreak/>
        <w:t>Приложение №1</w:t>
      </w: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к постановлению Администрации городского </w:t>
      </w: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округа Домодедово от </w:t>
      </w:r>
      <w:r w:rsidR="0007616F">
        <w:rPr>
          <w:rFonts w:ascii="Times New Roman" w:hAnsi="Times New Roman"/>
          <w:bCs/>
          <w:sz w:val="22"/>
          <w:szCs w:val="22"/>
        </w:rPr>
        <w:t>24.11.2023</w:t>
      </w:r>
      <w:r w:rsidRPr="00BC2669">
        <w:rPr>
          <w:rFonts w:ascii="Times New Roman" w:hAnsi="Times New Roman"/>
          <w:bCs/>
          <w:sz w:val="22"/>
          <w:szCs w:val="22"/>
        </w:rPr>
        <w:t xml:space="preserve"> № </w:t>
      </w:r>
      <w:r w:rsidR="0007616F">
        <w:rPr>
          <w:rFonts w:ascii="Times New Roman" w:hAnsi="Times New Roman"/>
          <w:bCs/>
          <w:sz w:val="22"/>
          <w:szCs w:val="22"/>
        </w:rPr>
        <w:t>6966</w:t>
      </w:r>
      <w:bookmarkStart w:id="0" w:name="_GoBack"/>
      <w:bookmarkEnd w:id="0"/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1F09F1" w:rsidRPr="00BC2669" w:rsidRDefault="00DA2EA4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BC2669">
        <w:rPr>
          <w:rFonts w:ascii="Times New Roman" w:hAnsi="Times New Roman"/>
          <w:b/>
          <w:bCs/>
          <w:szCs w:val="24"/>
        </w:rPr>
        <w:t xml:space="preserve"> </w:t>
      </w:r>
      <w:r w:rsidR="009E5A63" w:rsidRPr="00BC2669">
        <w:rPr>
          <w:rFonts w:ascii="Times New Roman" w:hAnsi="Times New Roman"/>
          <w:b/>
          <w:bCs/>
          <w:szCs w:val="24"/>
        </w:rPr>
        <w:t xml:space="preserve">« </w:t>
      </w:r>
      <w:r w:rsidR="001F09F1" w:rsidRPr="00BC2669">
        <w:rPr>
          <w:rFonts w:ascii="Times New Roman" w:hAnsi="Times New Roman"/>
          <w:b/>
          <w:bCs/>
          <w:szCs w:val="24"/>
        </w:rPr>
        <w:t>6.  Подпрограмма V Строительство (реконструкция) объектов физической культуры и спорта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6.1.  Перечень мероприятий Подпрограммы V Строительство (реконструкция) объектов физической культуры и спорта</w:t>
      </w:r>
    </w:p>
    <w:tbl>
      <w:tblPr>
        <w:tblW w:w="493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24"/>
        <w:gridCol w:w="1452"/>
        <w:gridCol w:w="1921"/>
        <w:gridCol w:w="1734"/>
        <w:gridCol w:w="742"/>
        <w:gridCol w:w="413"/>
        <w:gridCol w:w="304"/>
        <w:gridCol w:w="454"/>
        <w:gridCol w:w="607"/>
        <w:gridCol w:w="1208"/>
        <w:gridCol w:w="904"/>
        <w:gridCol w:w="904"/>
        <w:gridCol w:w="904"/>
        <w:gridCol w:w="19"/>
        <w:gridCol w:w="1803"/>
      </w:tblGrid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trHeight w:val="20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90848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Федеральный проект P5 Спорт – норма жизни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1 499 670,40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1 499 670,40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B90848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1 175 964,61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1 175 964,61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149 993,09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149 993,09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P5.5 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1 499 670,40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1 499 670,40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B90848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1 175 964,61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1 175 964,61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149 993,09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149 993,09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cantSplit/>
          <w:trHeight w:val="55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 xml:space="preserve">Введены в эксплуатацию </w:t>
            </w:r>
            <w:r w:rsidRPr="00BC2669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lastRenderedPageBreak/>
              <w:t>объекты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Итого 2023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0831F8">
        <w:trPr>
          <w:cantSplit/>
          <w:trHeight w:val="48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B90848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B90848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V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1 499 670,40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1 499 670,40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1 175 964,61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1 175 964,61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48" w:rsidRPr="00BC2669" w:rsidTr="000831F8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149 993,09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C905DE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5DE">
              <w:rPr>
                <w:rFonts w:ascii="Times New Roman" w:hAnsi="Times New Roman" w:cs="Times New Roman"/>
                <w:sz w:val="18"/>
                <w:szCs w:val="18"/>
              </w:rPr>
              <w:t>149 993,09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right"/>
        <w:outlineLvl w:val="1"/>
        <w:rPr>
          <w:b w:val="0"/>
          <w:sz w:val="32"/>
          <w:szCs w:val="28"/>
        </w:rPr>
      </w:pPr>
      <w:r w:rsidRPr="00BC2669">
        <w:rPr>
          <w:b w:val="0"/>
          <w:sz w:val="32"/>
          <w:szCs w:val="28"/>
        </w:rPr>
        <w:t>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6.2.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P5.5 «Создание и модернизация объектов спортивной инфраструктуры муниципальной собственности для занятий физической культурой и спортом» Подпрограммы   V Строительство (реконструкция) объектов образования</w:t>
      </w: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101"/>
        <w:gridCol w:w="756"/>
        <w:gridCol w:w="1213"/>
        <w:gridCol w:w="990"/>
        <w:gridCol w:w="1121"/>
        <w:gridCol w:w="908"/>
        <w:gridCol w:w="1232"/>
        <w:gridCol w:w="1000"/>
        <w:gridCol w:w="1279"/>
        <w:gridCol w:w="848"/>
        <w:gridCol w:w="848"/>
        <w:gridCol w:w="565"/>
        <w:gridCol w:w="565"/>
        <w:gridCol w:w="565"/>
        <w:gridCol w:w="571"/>
        <w:gridCol w:w="848"/>
        <w:gridCol w:w="1133"/>
      </w:tblGrid>
      <w:tr w:rsidR="00DF1102" w:rsidRPr="00BC2669" w:rsidTr="00B90848">
        <w:trPr>
          <w:trHeight w:val="1713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>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DF1102" w:rsidRPr="00BC2669" w:rsidTr="00B90848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B90848" w:rsidRPr="00BC2669" w:rsidTr="00B90848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физкультурно- оздоровительного комплекса с крытым катком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30.03.2022- 14.12.2023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15.02.24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90848">
              <w:rPr>
                <w:rFonts w:ascii="Times New Roman" w:hAnsi="Times New Roman"/>
                <w:color w:val="000000"/>
                <w:sz w:val="16"/>
              </w:rPr>
              <w:t>1073395,13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196 605,35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 xml:space="preserve">862 822,37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 xml:space="preserve">862 822,37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BC2669" w:rsidTr="00B90848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BC2669" w:rsidTr="00B90848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176 944,81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>602 801,47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>602 801,47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BC2669" w:rsidTr="00B90848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19 660,54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>86 308,20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90848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90848">
              <w:rPr>
                <w:color w:val="000000" w:themeColor="text1"/>
                <w:sz w:val="14"/>
                <w:szCs w:val="14"/>
              </w:rPr>
              <w:t>86 308,20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B90848">
        <w:trPr>
          <w:trHeight w:val="55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BC2669">
              <w:rPr>
                <w:color w:val="000000" w:themeColor="text1"/>
                <w:sz w:val="14"/>
                <w:szCs w:val="14"/>
              </w:rPr>
              <w:t>кроме того</w:t>
            </w:r>
            <w:proofErr w:type="gramEnd"/>
            <w:r w:rsidRPr="00BC2669">
              <w:rPr>
                <w:color w:val="000000" w:themeColor="text1"/>
                <w:sz w:val="14"/>
                <w:szCs w:val="14"/>
              </w:rPr>
              <w:t>: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строительный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</w:t>
            </w:r>
            <w:r w:rsidRPr="00BC2669">
              <w:rPr>
                <w:sz w:val="14"/>
                <w:szCs w:val="14"/>
              </w:rPr>
              <w:t xml:space="preserve"> </w:t>
            </w:r>
            <w:r w:rsidRPr="00BC2669">
              <w:rPr>
                <w:sz w:val="14"/>
                <w:szCs w:val="14"/>
                <w:lang w:val="en-US"/>
              </w:rPr>
              <w:t>194,41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/>
                <w:sz w:val="14"/>
                <w:szCs w:val="14"/>
              </w:rPr>
              <w:t>11 773,00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/>
                <w:sz w:val="14"/>
                <w:szCs w:val="14"/>
              </w:rPr>
              <w:t>11 773,000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B90848">
        <w:trPr>
          <w:trHeight w:val="151"/>
        </w:trPr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 Строительство крытого футбольного манежа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: Московская область,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30.03.2022- 30.09.2023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14.12.23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927 012,36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278 442,50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B90848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636</w:t>
            </w:r>
            <w:r w:rsidR="00DF1102" w:rsidRPr="00BC2669">
              <w:rPr>
                <w:color w:val="000000" w:themeColor="text1"/>
                <w:sz w:val="14"/>
                <w:szCs w:val="14"/>
              </w:rPr>
              <w:t> 848,03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B908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</w:t>
            </w:r>
            <w:r w:rsidR="00B90848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6</w:t>
            </w:r>
            <w:r w:rsidRPr="00BC2669">
              <w:rPr>
                <w:color w:val="000000" w:themeColor="text1"/>
                <w:sz w:val="14"/>
                <w:szCs w:val="14"/>
              </w:rPr>
              <w:t> 848,03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595401">
        <w:trPr>
          <w:trHeight w:val="494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170 028,20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595401">
        <w:trPr>
          <w:trHeight w:val="422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80 570,01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573 163,14</w:t>
            </w:r>
            <w:r w:rsidRPr="00BC2669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573 163,14</w:t>
            </w:r>
            <w:r w:rsidRPr="00BC2669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B90848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27 844,29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63 684,89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63 684,89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B90848">
        <w:trPr>
          <w:trHeight w:val="57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102" w:rsidRPr="00BC2669" w:rsidRDefault="00BC2669" w:rsidP="00BC266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того,: строительны</w:t>
            </w:r>
            <w:r w:rsidRPr="00BC2669">
              <w:rPr>
                <w:rFonts w:hint="eastAsia"/>
                <w:color w:val="000000" w:themeColor="text1"/>
                <w:sz w:val="14"/>
                <w:szCs w:val="14"/>
              </w:rPr>
              <w:t>й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="00DF1102" w:rsidRPr="00BC2669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584,45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11 137,38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11 137,38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BC2669" w:rsidTr="00595401">
        <w:trPr>
          <w:trHeight w:val="389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eastAsia="Arial Unicode MS" w:hAnsi="Times New Roman" w:cs="Times New Roman"/>
                <w:color w:val="000000"/>
                <w:sz w:val="14"/>
                <w:szCs w:val="18"/>
                <w:lang w:val="ru"/>
              </w:rPr>
              <w:t>1 499 670,40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eastAsia="Arial Unicode MS" w:hAnsi="Times New Roman" w:cs="Times New Roman"/>
                <w:color w:val="000000"/>
                <w:sz w:val="14"/>
                <w:szCs w:val="18"/>
                <w:lang w:val="ru"/>
              </w:rPr>
              <w:t>1 499 670,40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BC2669" w:rsidTr="00595401">
        <w:trPr>
          <w:trHeight w:val="456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eastAsia="Arial Unicode MS" w:hAnsi="Times New Roman" w:cs="Times New Roman"/>
                <w:color w:val="000000"/>
                <w:sz w:val="14"/>
                <w:szCs w:val="18"/>
                <w:lang w:val="ru"/>
              </w:rPr>
              <w:t>173 712,70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eastAsia="Arial Unicode MS" w:hAnsi="Times New Roman" w:cs="Times New Roman"/>
                <w:color w:val="000000"/>
                <w:sz w:val="14"/>
                <w:szCs w:val="18"/>
                <w:lang w:val="ru"/>
              </w:rPr>
              <w:t>173 712,70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FF0000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hAnsi="Times New Roman" w:cs="Times New Roman"/>
                <w:sz w:val="14"/>
                <w:szCs w:val="18"/>
              </w:rPr>
              <w:t>1 175 964,61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hAnsi="Times New Roman" w:cs="Times New Roman"/>
                <w:sz w:val="14"/>
                <w:szCs w:val="18"/>
              </w:rPr>
              <w:t>1 175 964,61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90848" w:rsidRPr="00907082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hAnsi="Times New Roman" w:cs="Times New Roman"/>
                <w:sz w:val="14"/>
                <w:szCs w:val="18"/>
              </w:rPr>
              <w:t>149 993,09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C41FEB" w:rsidRDefault="00B90848" w:rsidP="00B9084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41FEB">
              <w:rPr>
                <w:rFonts w:ascii="Times New Roman" w:hAnsi="Times New Roman" w:cs="Times New Roman"/>
                <w:sz w:val="14"/>
                <w:szCs w:val="18"/>
              </w:rPr>
              <w:t>149 993,09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BC2669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907082" w:rsidRDefault="00B90848" w:rsidP="00B9084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48" w:rsidRPr="00907082" w:rsidRDefault="00B90848" w:rsidP="00B908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907082" w:rsidTr="00595401">
        <w:trPr>
          <w:trHeight w:val="20"/>
        </w:trPr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1F09F1" w:rsidRDefault="001F09F1" w:rsidP="00595401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1F09F1" w:rsidSect="009E5A63">
      <w:pgSz w:w="16840" w:h="11907" w:orient="landscape" w:code="9"/>
      <w:pgMar w:top="426" w:right="397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6F" w:rsidRDefault="006E3F6F">
      <w:r>
        <w:separator/>
      </w:r>
    </w:p>
  </w:endnote>
  <w:endnote w:type="continuationSeparator" w:id="0">
    <w:p w:rsidR="006E3F6F" w:rsidRDefault="006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6F" w:rsidRDefault="006E3F6F">
      <w:r>
        <w:separator/>
      </w:r>
    </w:p>
  </w:footnote>
  <w:footnote w:type="continuationSeparator" w:id="0">
    <w:p w:rsidR="006E3F6F" w:rsidRDefault="006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35" w:rsidRDefault="003C4B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4B35" w:rsidRDefault="003C4B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35" w:rsidRPr="004D2285" w:rsidRDefault="003C4B35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3C4B35" w:rsidRDefault="003C4B3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35" w:rsidRPr="00CB5156" w:rsidRDefault="003C4B35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6F"/>
    <w:rsid w:val="000761D8"/>
    <w:rsid w:val="00076D44"/>
    <w:rsid w:val="00077930"/>
    <w:rsid w:val="000831F8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0829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E084A"/>
    <w:rsid w:val="001E7F64"/>
    <w:rsid w:val="001F09F1"/>
    <w:rsid w:val="001F28B2"/>
    <w:rsid w:val="001F28D6"/>
    <w:rsid w:val="001F6E5D"/>
    <w:rsid w:val="00207237"/>
    <w:rsid w:val="002131C4"/>
    <w:rsid w:val="002237A2"/>
    <w:rsid w:val="002277B8"/>
    <w:rsid w:val="00244077"/>
    <w:rsid w:val="00250D2B"/>
    <w:rsid w:val="00253DD1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0991"/>
    <w:rsid w:val="002B1D0D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4B35"/>
    <w:rsid w:val="003C528C"/>
    <w:rsid w:val="003D6A15"/>
    <w:rsid w:val="003E33DE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9540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0D04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3F6F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5618A"/>
    <w:rsid w:val="0086030A"/>
    <w:rsid w:val="00861A65"/>
    <w:rsid w:val="00862314"/>
    <w:rsid w:val="00872CE7"/>
    <w:rsid w:val="00873B6D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82322"/>
    <w:rsid w:val="009962BB"/>
    <w:rsid w:val="009B00B7"/>
    <w:rsid w:val="009B7237"/>
    <w:rsid w:val="009C1B58"/>
    <w:rsid w:val="009C29D5"/>
    <w:rsid w:val="009D11B4"/>
    <w:rsid w:val="009D4278"/>
    <w:rsid w:val="009E00E4"/>
    <w:rsid w:val="009E1289"/>
    <w:rsid w:val="009E5A63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1CE7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0848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E21A5"/>
    <w:rsid w:val="00BE291C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10B1"/>
    <w:rsid w:val="00C9242B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745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442F4"/>
    <w:rsid w:val="00D51BC5"/>
    <w:rsid w:val="00D55CA0"/>
    <w:rsid w:val="00D565D2"/>
    <w:rsid w:val="00D56F3C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2EA4"/>
    <w:rsid w:val="00DA48FE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5502"/>
    <w:rsid w:val="00E805AB"/>
    <w:rsid w:val="00E82BA9"/>
    <w:rsid w:val="00E91A68"/>
    <w:rsid w:val="00E95074"/>
    <w:rsid w:val="00EB0154"/>
    <w:rsid w:val="00EB1947"/>
    <w:rsid w:val="00EB5878"/>
    <w:rsid w:val="00EB6E2A"/>
    <w:rsid w:val="00EC6319"/>
    <w:rsid w:val="00EC6689"/>
    <w:rsid w:val="00EC7034"/>
    <w:rsid w:val="00ED25DE"/>
    <w:rsid w:val="00EE1122"/>
    <w:rsid w:val="00EF40F4"/>
    <w:rsid w:val="00EF7B89"/>
    <w:rsid w:val="00F06040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959D3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2023-11-08T12:29:00Z</cp:lastPrinted>
  <dcterms:created xsi:type="dcterms:W3CDTF">2023-12-16T11:58:00Z</dcterms:created>
  <dcterms:modified xsi:type="dcterms:W3CDTF">2023-12-16T11:58:00Z</dcterms:modified>
</cp:coreProperties>
</file>